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33" w:rsidRPr="005B1C33" w:rsidRDefault="005B1C33" w:rsidP="005B1C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C33">
        <w:rPr>
          <w:rFonts w:ascii="Times New Roman" w:hAnsi="Times New Roman"/>
          <w:sz w:val="24"/>
          <w:szCs w:val="24"/>
        </w:rPr>
        <w:t>Информация о материально-техническом обеспечении образовательной деятельности</w:t>
      </w:r>
    </w:p>
    <w:p w:rsidR="005820ED" w:rsidRPr="005B1C33" w:rsidRDefault="005B1C33" w:rsidP="005B1C33">
      <w:pPr>
        <w:spacing w:after="0" w:line="240" w:lineRule="auto"/>
        <w:jc w:val="center"/>
        <w:rPr>
          <w:rFonts w:ascii="Times New Roman" w:hAnsi="Times New Roman"/>
        </w:rPr>
      </w:pPr>
      <w:r w:rsidRPr="005B1C33">
        <w:rPr>
          <w:rFonts w:ascii="Times New Roman" w:hAnsi="Times New Roman"/>
        </w:rPr>
        <w:t>Муниципального казенного общеобразовательного учреждения</w:t>
      </w:r>
      <w:r w:rsidR="005820ED" w:rsidRPr="005B1C33">
        <w:rPr>
          <w:rFonts w:ascii="Times New Roman" w:hAnsi="Times New Roman"/>
        </w:rPr>
        <w:t xml:space="preserve">  «Совхозная средняя общеобразовательная школа»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наименование соискателя лицензии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Обеспечение образовательной деятельности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оснащенными зданиями, строениями, сооружениями,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помещениями и территориями</w:t>
      </w:r>
    </w:p>
    <w:p w:rsidR="005820ED" w:rsidRDefault="005820ED" w:rsidP="005820ED">
      <w:pPr>
        <w:spacing w:after="0"/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8"/>
        <w:gridCol w:w="1833"/>
        <w:gridCol w:w="3037"/>
        <w:gridCol w:w="2146"/>
        <w:gridCol w:w="2288"/>
        <w:gridCol w:w="2672"/>
        <w:gridCol w:w="2712"/>
      </w:tblGrid>
      <w:tr w:rsidR="005820ED" w:rsidTr="00117C79">
        <w:trPr>
          <w:trHeight w:val="324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зданий,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строений,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сооружений,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помещений,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назначение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зданий, строений,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сооружений,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помещений, территорий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(учебные, </w:t>
            </w:r>
            <w:proofErr w:type="gramEnd"/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учебно-вспомогательные,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подсобные,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и  др.) с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указанием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площади (кв. 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владения,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пользования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(собственность,</w:t>
            </w:r>
            <w:proofErr w:type="gramEnd"/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 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организации-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собственника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(арендодателя,</w:t>
            </w:r>
            <w:proofErr w:type="gramEnd"/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ссудодателя 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и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правоустанавливающих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заключений,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выданных</w:t>
            </w:r>
            <w:proofErr w:type="gramEnd"/>
            <w:r>
              <w:rPr>
                <w:rFonts w:ascii="Times New Roman" w:hAnsi="Times New Roman"/>
              </w:rPr>
              <w:t xml:space="preserve"> органами,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осуществляющими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эпидемиологический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надзор,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пожарный надзор</w:t>
            </w:r>
          </w:p>
        </w:tc>
      </w:tr>
      <w:tr w:rsidR="005820ED" w:rsidTr="00117C79">
        <w:trPr>
          <w:trHeight w:val="49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5820ED" w:rsidTr="00117C79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поселок совхоза «2-я Пятилетка», ул. Советская, д. 25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Типовое здание,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учебные помещения –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1709,5 кв.м.;</w:t>
            </w:r>
          </w:p>
          <w:p w:rsidR="005820ED" w:rsidRDefault="00582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учебно-вспомогательные – 875,0 кв.м.;</w:t>
            </w:r>
          </w:p>
          <w:p w:rsidR="005820ED" w:rsidRDefault="005820E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подсобные – 100 кв.м.;</w:t>
            </w:r>
          </w:p>
          <w:p w:rsidR="005820ED" w:rsidRDefault="00582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– 100 кв.м.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право на земельный участок 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АА 895497  от 06.01.2004г., постоянное (бессрочное) пользование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 №36.ВЦ.40.</w:t>
            </w:r>
            <w:r w:rsidR="005B1C33">
              <w:rPr>
                <w:rFonts w:ascii="Times New Roman" w:hAnsi="Times New Roman"/>
              </w:rPr>
              <w:t>000.М.005600.08.10 от 10.08.2015</w:t>
            </w:r>
            <w:r>
              <w:rPr>
                <w:rFonts w:ascii="Times New Roman" w:hAnsi="Times New Roman"/>
              </w:rPr>
              <w:t xml:space="preserve"> Управления Федеральной службы по надзору в сфере защиты прав потребителей и благополучия человека по Воронежской области,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рег. № 1956104.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соблюдении на объектах соискателя лицензии (сертификата) требований </w:t>
            </w:r>
            <w:r>
              <w:rPr>
                <w:rFonts w:ascii="Times New Roman" w:hAnsi="Times New Roman"/>
              </w:rPr>
              <w:lastRenderedPageBreak/>
              <w:t>пож</w:t>
            </w:r>
            <w:r w:rsidR="005B1C33">
              <w:rPr>
                <w:rFonts w:ascii="Times New Roman" w:hAnsi="Times New Roman"/>
              </w:rPr>
              <w:t>арной безопасности от 30.04.2016</w:t>
            </w:r>
            <w:r>
              <w:rPr>
                <w:rFonts w:ascii="Times New Roman" w:hAnsi="Times New Roman"/>
              </w:rPr>
              <w:t xml:space="preserve"> № 001165 Отдела государственного пожарного надзора по </w:t>
            </w:r>
            <w:proofErr w:type="spellStart"/>
            <w:r>
              <w:rPr>
                <w:rFonts w:ascii="Times New Roman" w:hAnsi="Times New Roman"/>
              </w:rPr>
              <w:t>Лискинскому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 Воронежской области.</w:t>
            </w:r>
          </w:p>
        </w:tc>
      </w:tr>
      <w:tr w:rsidR="005820ED" w:rsidTr="00117C79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(В. м):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2784,5 кв.м.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</w:tbl>
    <w:p w:rsidR="005820ED" w:rsidRDefault="005820ED" w:rsidP="005820ED">
      <w:pPr>
        <w:spacing w:after="0"/>
        <w:rPr>
          <w:rFonts w:ascii="Times New Roman" w:hAnsi="Times New Roman"/>
          <w:b/>
        </w:rPr>
      </w:pP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Обеспечение образовательной деятельности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объектами и помещениями социально-бытового назначения</w:t>
      </w: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3119"/>
        <w:gridCol w:w="3260"/>
        <w:gridCol w:w="2835"/>
        <w:gridCol w:w="2557"/>
      </w:tblGrid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и помещения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 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владения,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пользования 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(собственность,</w:t>
            </w:r>
            <w:proofErr w:type="gramEnd"/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управление, 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аренда,   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пользование 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организации-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собственника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(арендодателя,</w:t>
            </w:r>
            <w:proofErr w:type="gramEnd"/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ссудодателя 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и сроки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правоустанавливающих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5820ED" w:rsidTr="00117C79">
        <w:trPr>
          <w:trHeight w:val="563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 Помещения для питания обучающихся, воспитанников и работников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Советская. Д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Пищеблок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 совхоза «2-я Пятилетка»,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rPr>
          <w:trHeight w:val="558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 Объекты хозяйственно-бытового и санитарно-гигиенического назначения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Овощехранилище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посёлок совхоза «2 –я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</w:t>
            </w:r>
            <w:r w:rsidR="00887C8B">
              <w:rPr>
                <w:rFonts w:ascii="Times New Roman" w:hAnsi="Times New Roman"/>
              </w:rPr>
              <w:lastRenderedPageBreak/>
              <w:t xml:space="preserve">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 существования школы</w:t>
            </w:r>
          </w:p>
        </w:tc>
      </w:tr>
      <w:tr w:rsidR="005820ED" w:rsidTr="00117C79">
        <w:trPr>
          <w:trHeight w:val="579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2. Объекты для проведения специальных коррекционных занятий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 существования школы</w:t>
            </w:r>
          </w:p>
        </w:tc>
      </w:tr>
      <w:tr w:rsidR="005820ED" w:rsidTr="00117C79">
        <w:trPr>
          <w:trHeight w:val="611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 Объекты физической культуры и спорта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право на земельный участок 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АА 895497  от 06.01.2004г., постоянное (бессрочное) пользование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Открытая спортивная площадка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право на земельный участок 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АА 895497  от 06.01.2004г., постоянное (бессрочное) пользование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Военно-спортивный </w:t>
            </w:r>
            <w:r>
              <w:rPr>
                <w:rFonts w:ascii="Times New Roman" w:hAnsi="Times New Roman"/>
              </w:rPr>
              <w:lastRenderedPageBreak/>
              <w:t>комплекс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Безвозмездное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пользование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Свидетельство о </w:t>
            </w:r>
            <w:r>
              <w:rPr>
                <w:rFonts w:ascii="Times New Roman" w:hAnsi="Times New Roman"/>
              </w:rPr>
              <w:lastRenderedPageBreak/>
              <w:t xml:space="preserve">государственной регистрации право на земельный участок 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АА 895497  от 06.01.2004г., постоянное (бессрочное) пользование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Хоккейная коробка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право на земельный участок 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АА 895497  от 06.01.2004г., постоянное (бессрочное) пользование</w:t>
            </w:r>
          </w:p>
        </w:tc>
      </w:tr>
      <w:tr w:rsidR="005820ED" w:rsidTr="00117C79"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Иное (указать)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опытный участок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посёлок совхоза «2-я Пятилетка»,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Лискин</w:t>
            </w:r>
            <w:r w:rsidR="00F451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право на земельный участок  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АА 895497  от 06.01.2004г., постоянное (бессрочное) пользование</w:t>
            </w:r>
          </w:p>
        </w:tc>
      </w:tr>
    </w:tbl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</w:p>
    <w:p w:rsidR="005B1C33" w:rsidRDefault="005B1C33" w:rsidP="005820ED">
      <w:pPr>
        <w:spacing w:after="0"/>
        <w:jc w:val="center"/>
        <w:rPr>
          <w:rFonts w:ascii="Times New Roman" w:hAnsi="Times New Roman"/>
          <w:b/>
        </w:rPr>
      </w:pPr>
    </w:p>
    <w:p w:rsidR="005B1C33" w:rsidRDefault="005B1C33" w:rsidP="005820ED">
      <w:pPr>
        <w:spacing w:after="0"/>
        <w:jc w:val="center"/>
        <w:rPr>
          <w:rFonts w:ascii="Times New Roman" w:hAnsi="Times New Roman"/>
          <w:b/>
        </w:rPr>
      </w:pPr>
    </w:p>
    <w:p w:rsidR="005B1C33" w:rsidRDefault="005B1C33" w:rsidP="005820ED">
      <w:pPr>
        <w:spacing w:after="0"/>
        <w:jc w:val="center"/>
        <w:rPr>
          <w:rFonts w:ascii="Times New Roman" w:hAnsi="Times New Roman"/>
          <w:b/>
        </w:rPr>
      </w:pPr>
    </w:p>
    <w:p w:rsidR="005B1C33" w:rsidRDefault="005B1C33" w:rsidP="005820ED">
      <w:pPr>
        <w:spacing w:after="0"/>
        <w:jc w:val="center"/>
        <w:rPr>
          <w:rFonts w:ascii="Times New Roman" w:hAnsi="Times New Roman"/>
          <w:b/>
        </w:rPr>
      </w:pPr>
    </w:p>
    <w:p w:rsidR="005B1C33" w:rsidRDefault="005B1C33" w:rsidP="005820ED">
      <w:pPr>
        <w:spacing w:after="0"/>
        <w:jc w:val="center"/>
        <w:rPr>
          <w:rFonts w:ascii="Times New Roman" w:hAnsi="Times New Roman"/>
          <w:b/>
        </w:rPr>
      </w:pP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Раздел 3. Обеспечение образовательного процесса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оборудованными учебными кабинетами, объектами для проведения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практических занятий по </w:t>
      </w:r>
      <w:proofErr w:type="gramStart"/>
      <w:r>
        <w:rPr>
          <w:rFonts w:ascii="Times New Roman" w:hAnsi="Times New Roman"/>
          <w:b/>
        </w:rPr>
        <w:t>заявленным</w:t>
      </w:r>
      <w:proofErr w:type="gramEnd"/>
      <w:r>
        <w:rPr>
          <w:rFonts w:ascii="Times New Roman" w:hAnsi="Times New Roman"/>
          <w:b/>
        </w:rPr>
        <w:t xml:space="preserve"> к</w:t>
      </w:r>
      <w:r w:rsidR="00D237AB">
        <w:rPr>
          <w:rFonts w:ascii="Times New Roman" w:hAnsi="Times New Roman"/>
          <w:b/>
        </w:rPr>
        <w:t xml:space="preserve"> аккредитации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образовательным программам</w:t>
      </w:r>
    </w:p>
    <w:p w:rsidR="005820ED" w:rsidRDefault="005820ED" w:rsidP="005820ED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2555"/>
        <w:gridCol w:w="4820"/>
        <w:gridCol w:w="1842"/>
        <w:gridCol w:w="2835"/>
        <w:gridCol w:w="2694"/>
      </w:tblGrid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Уровень, ступень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образования, вид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образовательной программы (</w:t>
            </w:r>
            <w:proofErr w:type="gramStart"/>
            <w:r>
              <w:rPr>
                <w:rFonts w:ascii="Times New Roman" w:hAnsi="Times New Roman"/>
              </w:rPr>
              <w:t>основная</w:t>
            </w:r>
            <w:proofErr w:type="gramEnd"/>
            <w:r>
              <w:rPr>
                <w:rFonts w:ascii="Times New Roman" w:hAnsi="Times New Roman"/>
              </w:rPr>
              <w:t>/дополнительная),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оборудованных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учебных кабинетов,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проведения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практических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 с перечнем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основного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учебных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кабинетов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владения,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пользования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(собственность,</w:t>
            </w:r>
            <w:proofErr w:type="gramEnd"/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управление,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аренда, безвозмездное пользование 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и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правоустанавливающих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5820ED" w:rsidTr="00117C79">
        <w:trPr>
          <w:trHeight w:val="692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0ED" w:rsidRDefault="005820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Начальное общее образование, основная общеобразовательная программа начального общего образования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Предметы, дисциплины 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(модули):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начальных классов - 3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Учебно-методические комплекты по русскому языку для 1–4 классов Комплекты для обучения грамоте (наборное полотно, набор букв, образцы письменных букв).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Касса букв и сочетаний.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по русскому языку 1-4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Репродукции картин. Детские книги. Портреты поэтов и писателей.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природоведческого и обществоведческого содержания.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Гербарии. Коллекция полезных ископаемых.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 материал по математике.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Магнитофон.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Кассеты «CLASSIC»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по правилам рисования предметов.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алфавит (настенная таблица) и касса букв и буквосочетаний, набор тематических картинок, грамматические таблицы, портреты писателей и выдающихся деятелей культуры,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Европы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флаг и герб, наборы ролевых игр, мячи, аудиозаписи к УМК, магнитная  доска с набором приспособлений для крепления постеров и таблиц, ситуационные плакаты, </w:t>
            </w:r>
            <w:proofErr w:type="spellStart"/>
            <w:r>
              <w:rPr>
                <w:rFonts w:ascii="Times New Roman" w:hAnsi="Times New Roman"/>
              </w:rPr>
              <w:t>аудиомагнитофон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E26F3" w:rsidRDefault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трехэлементная, ноутбук (2</w:t>
            </w:r>
            <w:r w:rsidR="00FE26F3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ПК -1. </w:t>
            </w:r>
            <w:r w:rsidR="00FE26F3">
              <w:rPr>
                <w:rFonts w:ascii="Times New Roman" w:hAnsi="Times New Roman"/>
              </w:rPr>
              <w:t>интерактивная доска, проектор</w:t>
            </w:r>
            <w:r>
              <w:rPr>
                <w:rFonts w:ascii="Times New Roman" w:hAnsi="Times New Roman"/>
              </w:rPr>
              <w:t xml:space="preserve"> (3), экран (2), принтер 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Стенка гимнастическая-1</w:t>
            </w:r>
            <w:r w:rsidR="00D472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Скамейка гимнастическая жесткая -3.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Комплект навесного оборудования (перекладина, мишени для метания, тренировочные баскетбольные щиты).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Мячи: набивной 1 кг и 2 кг; мяч малый (теннисный), мяч малый (мягкий); мячи баскетбольные; мячи </w:t>
            </w:r>
            <w:r w:rsidR="00D4729D">
              <w:rPr>
                <w:rFonts w:ascii="Times New Roman" w:hAnsi="Times New Roman"/>
              </w:rPr>
              <w:t>волейбольные; мячи футбольные-18</w:t>
            </w:r>
            <w:r>
              <w:rPr>
                <w:rFonts w:ascii="Times New Roman" w:hAnsi="Times New Roman"/>
              </w:rPr>
              <w:t>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Палка гимнастическая-15.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Скакалка-20.</w:t>
            </w:r>
          </w:p>
          <w:p w:rsidR="005820ED" w:rsidRDefault="00D47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Мат гимнастический-3</w:t>
            </w:r>
            <w:r w:rsidR="005820ED">
              <w:rPr>
                <w:rFonts w:ascii="Times New Roman" w:hAnsi="Times New Roman"/>
              </w:rPr>
              <w:t>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Кегли-15.</w:t>
            </w:r>
          </w:p>
          <w:p w:rsidR="005820ED" w:rsidRDefault="00D47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Обруч-8</w:t>
            </w:r>
            <w:r w:rsidR="005820ED">
              <w:rPr>
                <w:rFonts w:ascii="Times New Roman" w:hAnsi="Times New Roman"/>
              </w:rPr>
              <w:t>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Стойка для прыжков в высоту-2.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Флажки: разметочные с опорой; стартовые-8.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Рулетка измерительная-1.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Набор инструментов для подготовки прыжковых ям.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Щит баскетбольный тренировочный-2.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Сетка для переноса и хранения мячей-1.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16.Сетка волейбольная-2.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Аптечка-2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18.Сто</w:t>
            </w:r>
            <w:r w:rsidR="00D4729D">
              <w:rPr>
                <w:rFonts w:ascii="Times New Roman" w:hAnsi="Times New Roman"/>
              </w:rPr>
              <w:t xml:space="preserve">л для игры </w:t>
            </w:r>
            <w:proofErr w:type="gramStart"/>
            <w:r w:rsidR="00D4729D">
              <w:rPr>
                <w:rFonts w:ascii="Times New Roman" w:hAnsi="Times New Roman"/>
              </w:rPr>
              <w:t>в</w:t>
            </w:r>
            <w:proofErr w:type="gramEnd"/>
            <w:r w:rsidR="00D4729D">
              <w:rPr>
                <w:rFonts w:ascii="Times New Roman" w:hAnsi="Times New Roman"/>
              </w:rPr>
              <w:t xml:space="preserve"> настольный теннис-1</w:t>
            </w:r>
            <w:r>
              <w:rPr>
                <w:rFonts w:ascii="Times New Roman" w:hAnsi="Times New Roman"/>
              </w:rPr>
              <w:t>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 Шахматные столы -2.</w:t>
            </w:r>
          </w:p>
          <w:p w:rsidR="005820ED" w:rsidRDefault="00D472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Лыжи -7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Брусья гимнастические параллельные-1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22.Козел гимнастический-1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23.Мостик гимнастический-1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rPr>
          <w:trHeight w:val="713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CBD" w:rsidRDefault="005820ED">
            <w:pPr>
              <w:tabs>
                <w:tab w:val="left" w:pos="1147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Основное общее образование, основная общеобразовательная программа основного общего образования</w:t>
            </w:r>
            <w:r w:rsidR="00484CBD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5820ED" w:rsidRDefault="00484CBD">
            <w:pPr>
              <w:tabs>
                <w:tab w:val="left" w:pos="1147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Среднее (полное) общее образование, основная общеобразовательная программа среднего (полного) общего образования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дисциплины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(модули):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820ED" w:rsidRDefault="00582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русского языка и литературы-2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таблиц по русскому языку. 5-9 классы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 по литературе 5-9 классы.</w:t>
            </w:r>
          </w:p>
          <w:p w:rsidR="005820ED" w:rsidRDefault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-2, принтер 1, экран 1, проектор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немецкого языка –1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 (настенная таблица), грамматические таблицы к основным разделам грамматического материала, портреты писателей и выдающихся деятелей культуры стран изучаемого языка, карта страны изучаемого языка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Европы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карта России , карта мира, флаг и герб страны изучаемого языка, набор фотографий с изображением ландшафта, городов, отдельных достопримечательностей стран изучаемого языка, аудиозаписи к УМК, которые используются для изучения иностранного языка, магнитная  доска с набором приспособлений для крепления постеров и таблиц,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аудиомагнитофон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84CBD" w:rsidRDefault="00484CBD" w:rsidP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-1, принтер 1, экран 1, проектор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</w:rPr>
              <w:t>Кабинет математики - 2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Демонстрационный материал (таблицы).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Карточки с заданиями по математике для 5-9 классов (в том числе многоразового использования с возможностью самопроверки).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3.Демонстрационная таблица умножения,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Набор геометрических фигур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Чертежные инструменты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Демонстрационные стенды (таблица квадратов, основные свойства степени, формулы сокращенного умножения)</w:t>
            </w:r>
            <w:bookmarkEnd w:id="0"/>
            <w:bookmarkEnd w:id="1"/>
          </w:p>
          <w:p w:rsidR="00484CBD" w:rsidRDefault="00484CBD" w:rsidP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-1, принтер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информатики-1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Набор таблиц по информатике, карточек, тестов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Программные средства: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Операционная система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Файловый менеджер.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клиент.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Антивирусная программа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Программа-архиватор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общеупотребимых программ.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Редакторы векторной и растровой графики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Мультимедиапроигрыватель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Редактор Web-страниц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Браузер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управления базами данных.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Программа-переводчик, многоязычный электронный словарь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программирования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Клавиатурный тренажер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средства обучения: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 компьютер – рабочее место учителя и ученика</w:t>
            </w:r>
            <w:r w:rsidR="00D4729D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.</w:t>
            </w:r>
          </w:p>
          <w:p w:rsidR="005820ED" w:rsidRDefault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 лазерный.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 струйный  цветной.</w:t>
            </w:r>
          </w:p>
          <w:p w:rsidR="00484CBD" w:rsidRDefault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Сканер.</w:t>
            </w:r>
          </w:p>
          <w:p w:rsidR="00484CBD" w:rsidRDefault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Проектор. Экран.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оборудования для подключения к сети Интернет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сетевого оборудования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Устройства для записи (ввода) визуальной и звуковой информации: сканер;</w:t>
            </w:r>
          </w:p>
          <w:p w:rsidR="005820ED" w:rsidRDefault="005820ED" w:rsidP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ввода/вывода звуковой информации: микрофон, колонки,</w:t>
            </w:r>
            <w:r w:rsidR="00484C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наушники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</w:t>
            </w:r>
            <w:r w:rsidR="00D4729D">
              <w:rPr>
                <w:rFonts w:ascii="Times New Roman" w:hAnsi="Times New Roman"/>
              </w:rPr>
              <w:t xml:space="preserve"> «2-я Пятилетка», ул. Советская,</w:t>
            </w:r>
            <w:r>
              <w:rPr>
                <w:rFonts w:ascii="Times New Roman" w:hAnsi="Times New Roman"/>
              </w:rPr>
              <w:t xml:space="preserve"> д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484CBD" w:rsidRDefault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истории и обществознания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по основным разделам курсов истории России и всеобщей истории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Схемы по основным разделам курсов истории России и всеобщей истории Портреты </w:t>
            </w:r>
            <w:r>
              <w:rPr>
                <w:rFonts w:ascii="Times New Roman" w:hAnsi="Times New Roman"/>
              </w:rPr>
              <w:lastRenderedPageBreak/>
              <w:t>выдающихся деятелей истории России и всеобщей истории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 по истории Древнего мира с комплектом контурных карт, Атлас по истории Средних веков с комплектом контурных карт,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 по Новой истории (XVI–XVIII вв.) с комплектом контурных карт, Атлас по Новой истории (XIX – начало</w:t>
            </w:r>
            <w:r>
              <w:rPr>
                <w:rFonts w:ascii="Times New Roman" w:hAnsi="Times New Roman"/>
              </w:rPr>
              <w:br/>
              <w:t>ХХ вв.) с комплектом контурных карт, Атлас по истории России (XIX – начало ХХ вв.) с комплектом контурных карт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Альбомы демонстрационного и раздаточного материала по всем Энциклопедия для детей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Всемирная история»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словарь «История России»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Мифологический словарь</w:t>
            </w:r>
          </w:p>
          <w:p w:rsidR="00484CBD" w:rsidRDefault="00484CBD" w:rsidP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нетбуков</w:t>
            </w:r>
            <w:proofErr w:type="spellEnd"/>
            <w:r>
              <w:rPr>
                <w:rFonts w:ascii="Times New Roman" w:hAnsi="Times New Roman"/>
              </w:rPr>
              <w:t>, интерактивная доска, ноутбук учителя, планшет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аркерная доска,  микрофон, 6 наушников, </w:t>
            </w: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>-камера, колонки, лазерный  принтер 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</w:t>
            </w:r>
            <w:r>
              <w:rPr>
                <w:rFonts w:ascii="Times New Roman" w:hAnsi="Times New Roman"/>
              </w:rPr>
              <w:lastRenderedPageBreak/>
              <w:t>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5B1C3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оперативно</w:t>
            </w:r>
            <w:r w:rsidR="00887C8B">
              <w:rPr>
                <w:rFonts w:ascii="Times New Roman" w:hAnsi="Times New Roman"/>
              </w:rPr>
              <w:t>го управления  от</w:t>
            </w:r>
            <w:r w:rsidR="005B1C33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общения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культуры общения-1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Стенд «Культура поведения»-1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Дидактический и раздаточный материал (индивидуальные карточки, тесты)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3.Словари и энциклопедии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географии-1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Таблицы по разделам географии.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 карты материков и океанов.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Модели: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 Земли политический (масштаб 1:30 000 000)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Коллекции: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горных пород и минералов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Энциклопедия для детей «География»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операти</w:t>
            </w:r>
            <w:r w:rsidR="00887C8B">
              <w:rPr>
                <w:rFonts w:ascii="Times New Roman" w:hAnsi="Times New Roman"/>
              </w:rPr>
              <w:t xml:space="preserve">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физики-1</w:t>
            </w:r>
          </w:p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1.Демонстрационный материал (набор таблицы) -1.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лабораторного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оборудования-</w:t>
            </w:r>
            <w:r>
              <w:rPr>
                <w:rFonts w:ascii="Times New Roman" w:hAnsi="Times New Roman"/>
              </w:rPr>
              <w:t>3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Демонстрационное оборудование -1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Раздаточный материал (карточки, тесты для учащихся 7-9 классов)-1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Демонстрационные стенды (система СИ, «Механика», «Молекулярная физика», «Электродинамика», «Квантовая физика», шкала электромагнитных излучений)-1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6.Ученические столы-9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Ученические стулья-18</w:t>
            </w:r>
          </w:p>
          <w:p w:rsidR="005820ED" w:rsidRDefault="005820ED" w:rsidP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Доска учебная-1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:rsidR="00484CBD" w:rsidRDefault="00484CBD" w:rsidP="007C7A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-1, принтер 1, экран 1, проектор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</w:t>
            </w:r>
            <w:r>
              <w:rPr>
                <w:rFonts w:ascii="Times New Roman" w:hAnsi="Times New Roman"/>
              </w:rPr>
              <w:lastRenderedPageBreak/>
              <w:t>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химии-1 </w:t>
            </w:r>
          </w:p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получен по нацпроекту «Образование»,  2008 год</w:t>
            </w:r>
          </w:p>
          <w:p w:rsidR="00484CBD" w:rsidRDefault="00484CBD" w:rsidP="00484CB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-1, экран 1, проектор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Кабинет биологии – комплект таблиц по ботанике, зоологии, анатомии, генетике, общей биологии, портреты ученых-биологов, стенды  «Развитие животного и растительного мира», систематика  животных, систематика растений, схема строения  клеток живых организмов, уровни организации живой природы, демонстрационный материал «Заповедники и заказники России»,  транспаранты  «Цитогенетические процессы и их использование человеком» (биосинтез белка, деление клетки, гаметогенез, клонирование, иммунитет человека, фотосинтез и др.) Приборы, приспособления - комплект  посуды</w:t>
            </w:r>
            <w:proofErr w:type="gramEnd"/>
            <w:r>
              <w:rPr>
                <w:rFonts w:ascii="Times New Roman" w:hAnsi="Times New Roman"/>
              </w:rPr>
              <w:t xml:space="preserve"> и принадлежностей для проведения  лабораторных работ, лупа ручная, микроскопы лабораторные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объемные - модели цветков различных семейств, набор моделей органов человека, торс человека, скелеты позвоночных животных, набор муляжей, гербарии (иллюстрируют морфологические, систематические признаки растений, экологические особенности разных групп)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микропрепаратов по анатомии, зоологии, </w:t>
            </w:r>
            <w:r>
              <w:rPr>
                <w:rFonts w:ascii="Times New Roman" w:hAnsi="Times New Roman"/>
              </w:rPr>
              <w:lastRenderedPageBreak/>
              <w:t>ботанике.</w:t>
            </w:r>
          </w:p>
          <w:p w:rsidR="00484CBD" w:rsidRDefault="00484CBD" w:rsidP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-1, принтер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 w:rsidP="00484CB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484CBD">
              <w:rPr>
                <w:rFonts w:ascii="Times New Roman" w:hAnsi="Times New Roman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  <w:r w:rsidR="00874F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874F1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F11" w:rsidRPr="00FE26F3" w:rsidRDefault="005820ED" w:rsidP="00874F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Магнитофон</w:t>
            </w:r>
            <w:r w:rsidR="00874F11">
              <w:rPr>
                <w:rFonts w:ascii="Times New Roman" w:hAnsi="Times New Roman"/>
              </w:rPr>
              <w:t xml:space="preserve">  (с </w:t>
            </w:r>
            <w:r w:rsidR="00874F11">
              <w:rPr>
                <w:rFonts w:ascii="Times New Roman" w:hAnsi="Times New Roman"/>
                <w:lang w:val="en-US"/>
              </w:rPr>
              <w:t>USB</w:t>
            </w:r>
            <w:r w:rsidR="00874F11">
              <w:rPr>
                <w:rFonts w:ascii="Times New Roman" w:hAnsi="Times New Roman"/>
              </w:rPr>
              <w:t xml:space="preserve"> выходом</w:t>
            </w:r>
            <w:proofErr w:type="gramStart"/>
            <w:r w:rsidR="00874F11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Баян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  <w:p w:rsidR="00874F11" w:rsidRDefault="00FE26F3" w:rsidP="00874F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трехэлементная</w:t>
            </w:r>
            <w:r w:rsidR="00874F11">
              <w:rPr>
                <w:rFonts w:ascii="Times New Roman" w:hAnsi="Times New Roman"/>
              </w:rPr>
              <w:t xml:space="preserve"> </w:t>
            </w:r>
          </w:p>
          <w:p w:rsidR="00874F11" w:rsidRDefault="00874F11" w:rsidP="00874F1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русских и зарубежных художников</w:t>
            </w:r>
          </w:p>
          <w:p w:rsidR="00FE26F3" w:rsidRDefault="00FE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4CBD">
              <w:rPr>
                <w:rFonts w:ascii="Times New Roman" w:hAnsi="Times New Roman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Стенка гимнастическая-1.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Скамейка гимнастическая жесткая -3.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Комплект навесного оборудования (перекладина, мишени для метания, тренировочные баскетбольные щиты).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Мячи: набивной 1 кг и 2 кг; мяч малый (теннисный), мяч малый (мягкий); мячи баскетбольные; мячи волейбольные; мячи футбольные-22.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Палка гимнастическая-15.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Скакалка-20.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Мат гимнастический-5.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Кегли-15.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Обруч пластиковый -10.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Стойка для прыжков в высоту-2.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Флажки: ра</w:t>
            </w:r>
            <w:r w:rsidR="00887C8B">
              <w:rPr>
                <w:rFonts w:ascii="Times New Roman" w:hAnsi="Times New Roman"/>
              </w:rPr>
              <w:t>зметочные с опорой; стартовые -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Рулетка измерительная-1.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Набор инструментов для подготовки прыжковых ям.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Щит баскетбольный тренировочный-2.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Сетка для переноса и хранения мячей-1.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16.Сетка волейбольная-2.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Аптечка-2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18.Стол для игры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настольный теннис-2.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Шахматные столы -2.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Лыжи -10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Брусья гимнастические параллельные-1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22.Козел гимнастический-1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23.Мостик гимнастический-1</w:t>
            </w:r>
          </w:p>
          <w:p w:rsidR="00887C8B" w:rsidRDefault="00887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Палатка походная 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г.</w:t>
            </w:r>
            <w:r>
              <w:rPr>
                <w:rFonts w:ascii="Times New Roman" w:hAnsi="Times New Roman"/>
              </w:rPr>
              <w:t>,</w:t>
            </w:r>
            <w:r w:rsidR="00CB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 w:rsidP="00484CB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4CBD">
              <w:rPr>
                <w:rFonts w:ascii="Times New Roman" w:hAnsi="Times New Roman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ОБЖ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Общевоинские уставы Вооруженных Сил </w:t>
            </w:r>
            <w:r>
              <w:rPr>
                <w:rFonts w:ascii="Times New Roman" w:hAnsi="Times New Roman"/>
              </w:rPr>
              <w:lastRenderedPageBreak/>
              <w:t>Российской Федерации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Наставление по стрелковому делу: 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стрельбы из стрелкового оружия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Наставление по стрелковому делу: 7,6 2-мм модернизированный автомат Калашникова</w:t>
            </w:r>
            <w:r w:rsidR="00887C8B">
              <w:rPr>
                <w:rFonts w:ascii="Times New Roman" w:hAnsi="Times New Roman"/>
              </w:rPr>
              <w:t>.</w:t>
            </w:r>
          </w:p>
          <w:p w:rsidR="00887C8B" w:rsidRDefault="00887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Винтовки</w:t>
            </w:r>
          </w:p>
          <w:p w:rsidR="00484CBD" w:rsidRDefault="00484CBD" w:rsidP="00484C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-1, принтер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</w:t>
            </w:r>
            <w:r w:rsidR="00887C8B">
              <w:rPr>
                <w:rFonts w:ascii="Times New Roman" w:hAnsi="Times New Roman"/>
              </w:rPr>
              <w:lastRenderedPageBreak/>
              <w:t xml:space="preserve">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  <w:tr w:rsidR="005820ED" w:rsidTr="00117C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484CBD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технологии-2</w:t>
            </w:r>
          </w:p>
          <w:p w:rsidR="005820ED" w:rsidRDefault="005820E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Таблицы в соответствии с основными разделами программы обучения.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Альбомы демонстрационного и раздаточного материала</w:t>
            </w:r>
          </w:p>
          <w:p w:rsidR="005820ED" w:rsidRDefault="00582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посёлок совхоза «2-я Пятилетка», ул. Советская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 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0ED" w:rsidRDefault="005820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ED" w:rsidRDefault="005820ED" w:rsidP="00CB699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операт</w:t>
            </w:r>
            <w:r w:rsidR="00887C8B">
              <w:rPr>
                <w:rFonts w:ascii="Times New Roman" w:hAnsi="Times New Roman"/>
              </w:rPr>
              <w:t xml:space="preserve">ивного управления  от </w:t>
            </w:r>
            <w:r w:rsidR="00CB699E">
              <w:rPr>
                <w:rFonts w:ascii="Times New Roman" w:hAnsi="Times New Roman"/>
              </w:rPr>
              <w:t>10.07.2014 г</w:t>
            </w:r>
            <w:r>
              <w:rPr>
                <w:rFonts w:ascii="Times New Roman" w:hAnsi="Times New Roman"/>
              </w:rPr>
              <w:t>., на срок существования школы</w:t>
            </w:r>
          </w:p>
        </w:tc>
      </w:tr>
    </w:tbl>
    <w:p w:rsidR="005820ED" w:rsidRDefault="005820ED" w:rsidP="005820ED">
      <w:pPr>
        <w:spacing w:after="0"/>
      </w:pPr>
    </w:p>
    <w:p w:rsidR="00117C79" w:rsidRPr="00117C79" w:rsidRDefault="000D5C5C" w:rsidP="000D5C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</w:t>
      </w:r>
      <w:r w:rsidR="00CB7B3F">
        <w:rPr>
          <w:rFonts w:ascii="Times New Roman" w:hAnsi="Times New Roman"/>
        </w:rPr>
        <w:t xml:space="preserve"> Общие выводы: </w:t>
      </w:r>
      <w:r w:rsidR="00117C79">
        <w:rPr>
          <w:rFonts w:ascii="Times New Roman" w:hAnsi="Times New Roman" w:cs="Times New Roman"/>
        </w:rPr>
        <w:t>д</w:t>
      </w:r>
      <w:r w:rsidR="00117C79" w:rsidRPr="00117C79">
        <w:rPr>
          <w:rFonts w:ascii="Times New Roman" w:hAnsi="Times New Roman" w:cs="Times New Roman"/>
        </w:rPr>
        <w:t xml:space="preserve">ля организации учебного процесса общеобразовательное учреждение имеет помещения общей площадью 2784,5 кв.м., предоставленные на праве оперативного управления </w:t>
      </w:r>
      <w:r w:rsidR="00117C79" w:rsidRPr="00117C79">
        <w:rPr>
          <w:rFonts w:ascii="Times New Roman" w:hAnsi="Times New Roman" w:cs="Times New Roman"/>
          <w:i/>
        </w:rPr>
        <w:t>(Договор</w:t>
      </w:r>
      <w:r>
        <w:rPr>
          <w:rFonts w:ascii="Times New Roman" w:hAnsi="Times New Roman" w:cs="Times New Roman"/>
          <w:i/>
        </w:rPr>
        <w:t xml:space="preserve"> оперативного управления </w:t>
      </w:r>
      <w:r w:rsidRPr="00CB699E">
        <w:rPr>
          <w:rFonts w:ascii="Times New Roman" w:hAnsi="Times New Roman" w:cs="Times New Roman"/>
          <w:i/>
        </w:rPr>
        <w:t xml:space="preserve">от </w:t>
      </w:r>
      <w:r w:rsidR="00CB699E" w:rsidRPr="00CB699E">
        <w:rPr>
          <w:rFonts w:ascii="Times New Roman" w:hAnsi="Times New Roman"/>
          <w:i/>
        </w:rPr>
        <w:t>10.07.2014 г</w:t>
      </w:r>
      <w:r w:rsidR="00117C79" w:rsidRPr="00117C79">
        <w:rPr>
          <w:rFonts w:ascii="Times New Roman" w:hAnsi="Times New Roman" w:cs="Times New Roman"/>
          <w:i/>
        </w:rPr>
        <w:t>.)</w:t>
      </w:r>
      <w:r w:rsidR="00117C79" w:rsidRPr="00117C79">
        <w:rPr>
          <w:rFonts w:ascii="Times New Roman" w:hAnsi="Times New Roman" w:cs="Times New Roman"/>
        </w:rPr>
        <w:t xml:space="preserve">. </w:t>
      </w:r>
    </w:p>
    <w:p w:rsidR="000D5C5C" w:rsidRDefault="00117C79" w:rsidP="000D5C5C">
      <w:pPr>
        <w:spacing w:line="360" w:lineRule="auto"/>
        <w:ind w:firstLine="697"/>
        <w:jc w:val="both"/>
        <w:rPr>
          <w:rFonts w:ascii="Times New Roman" w:hAnsi="Times New Roman" w:cs="Times New Roman"/>
        </w:rPr>
      </w:pPr>
      <w:r w:rsidRPr="00117C79">
        <w:rPr>
          <w:rFonts w:ascii="Times New Roman" w:hAnsi="Times New Roman" w:cs="Times New Roman"/>
        </w:rPr>
        <w:t xml:space="preserve">На указанной площади имеются необходимые помещения для организации и проведения учебно-воспитательного процесса. Оборудование и оснащение помещений, в т.ч. учебных кабинетов, объектов для проведения практических занятий по образовательным программам, объектов и помещений социально-бытового назначения, обеспечивают возможность реализации заявленных к </w:t>
      </w:r>
      <w:r>
        <w:rPr>
          <w:rFonts w:ascii="Times New Roman" w:hAnsi="Times New Roman" w:cs="Times New Roman"/>
        </w:rPr>
        <w:t xml:space="preserve">аккредитации </w:t>
      </w:r>
      <w:r w:rsidRPr="00117C79">
        <w:rPr>
          <w:rFonts w:ascii="Times New Roman" w:hAnsi="Times New Roman" w:cs="Times New Roman"/>
        </w:rPr>
        <w:t xml:space="preserve">образовательных программ. </w:t>
      </w:r>
    </w:p>
    <w:p w:rsidR="00874F11" w:rsidRDefault="00117C79" w:rsidP="00874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C79">
        <w:rPr>
          <w:rFonts w:ascii="Times New Roman" w:hAnsi="Times New Roman" w:cs="Times New Roman"/>
        </w:rPr>
        <w:t xml:space="preserve">Имеются заключения Управления Федеральной службы по надзору в сфере защиты прав потребителей и благополучия человека по Воронежской области и отдела Государственного пожарного надзора по </w:t>
      </w:r>
      <w:proofErr w:type="spellStart"/>
      <w:r w:rsidRPr="00117C79">
        <w:rPr>
          <w:rFonts w:ascii="Times New Roman" w:hAnsi="Times New Roman" w:cs="Times New Roman"/>
          <w:i/>
        </w:rPr>
        <w:t>Лискинскому</w:t>
      </w:r>
      <w:proofErr w:type="spellEnd"/>
      <w:r w:rsidRPr="00117C79">
        <w:rPr>
          <w:rFonts w:ascii="Times New Roman" w:hAnsi="Times New Roman" w:cs="Times New Roman"/>
          <w:i/>
        </w:rPr>
        <w:t xml:space="preserve"> району </w:t>
      </w:r>
      <w:r w:rsidRPr="00117C79">
        <w:rPr>
          <w:rFonts w:ascii="Times New Roman" w:hAnsi="Times New Roman" w:cs="Times New Roman"/>
        </w:rPr>
        <w:t xml:space="preserve">в </w:t>
      </w:r>
      <w:proofErr w:type="gramStart"/>
      <w:r w:rsidRPr="00117C79">
        <w:rPr>
          <w:rFonts w:ascii="Times New Roman" w:hAnsi="Times New Roman" w:cs="Times New Roman"/>
        </w:rPr>
        <w:t>соответствии</w:t>
      </w:r>
      <w:proofErr w:type="gramEnd"/>
      <w:r w:rsidRPr="00117C79">
        <w:rPr>
          <w:rFonts w:ascii="Times New Roman" w:hAnsi="Times New Roman" w:cs="Times New Roman"/>
        </w:rPr>
        <w:t xml:space="preserve"> с которыми установлено, что условия обучения в учреждении соответствуют государственным санитарно-эпидемиологическим правилам и нормативам и что состояние объектов (помещений, имущества и т. п.) образовательного учреждения позволяет обеспечить ему соблюдение требований пожарной безопасности при осуществлении образовательной деятельности. </w:t>
      </w:r>
      <w:r w:rsidR="009612A8">
        <w:rPr>
          <w:rFonts w:ascii="Times New Roman" w:hAnsi="Times New Roman" w:cs="Times New Roman"/>
        </w:rPr>
        <w:t xml:space="preserve">В ОУ обеспечивается нормальный температурный режим в соответствии с </w:t>
      </w:r>
      <w:proofErr w:type="spellStart"/>
      <w:r w:rsidR="009612A8">
        <w:rPr>
          <w:rFonts w:ascii="Times New Roman" w:hAnsi="Times New Roman" w:cs="Times New Roman"/>
        </w:rPr>
        <w:t>СанПин</w:t>
      </w:r>
      <w:proofErr w:type="spellEnd"/>
      <w:r w:rsidR="009612A8">
        <w:rPr>
          <w:rFonts w:ascii="Times New Roman" w:hAnsi="Times New Roman" w:cs="Times New Roman"/>
        </w:rPr>
        <w:t xml:space="preserve">. Имеется в наличии работающая система водоснабжения, обеспечивающая необходимый санитарный и питьевой режим в соответствии с </w:t>
      </w:r>
      <w:proofErr w:type="spellStart"/>
      <w:r w:rsidR="009612A8">
        <w:rPr>
          <w:rFonts w:ascii="Times New Roman" w:hAnsi="Times New Roman" w:cs="Times New Roman"/>
        </w:rPr>
        <w:t>СанПин</w:t>
      </w:r>
      <w:proofErr w:type="spellEnd"/>
      <w:r w:rsidR="009612A8">
        <w:rPr>
          <w:rFonts w:ascii="Times New Roman" w:hAnsi="Times New Roman" w:cs="Times New Roman"/>
        </w:rPr>
        <w:t xml:space="preserve">, как холодное, так и горячее водоснабжение. Имеются в наличии работающая система канализации, теплые туалеты, оборудованные в соответствии с </w:t>
      </w:r>
      <w:proofErr w:type="spellStart"/>
      <w:r w:rsidR="009612A8">
        <w:rPr>
          <w:rFonts w:ascii="Times New Roman" w:hAnsi="Times New Roman" w:cs="Times New Roman"/>
        </w:rPr>
        <w:t>СанПин</w:t>
      </w:r>
      <w:proofErr w:type="spellEnd"/>
      <w:r w:rsidR="009612A8">
        <w:rPr>
          <w:rFonts w:ascii="Times New Roman" w:hAnsi="Times New Roman" w:cs="Times New Roman"/>
        </w:rPr>
        <w:t>. ОУ соответствует требованиям пожаробезопасности. В наличии оборудованные аварийные выходы,</w:t>
      </w:r>
      <w:r w:rsidR="000D5C5C">
        <w:rPr>
          <w:rFonts w:ascii="Times New Roman" w:hAnsi="Times New Roman" w:cs="Times New Roman"/>
        </w:rPr>
        <w:t xml:space="preserve"> </w:t>
      </w:r>
      <w:r w:rsidR="009612A8">
        <w:rPr>
          <w:rFonts w:ascii="Times New Roman" w:hAnsi="Times New Roman" w:cs="Times New Roman"/>
        </w:rPr>
        <w:t>имеются в наличии средства пожаротушения.</w:t>
      </w:r>
      <w:r w:rsidR="00B14982">
        <w:rPr>
          <w:rFonts w:ascii="Times New Roman" w:hAnsi="Times New Roman" w:cs="Times New Roman"/>
        </w:rPr>
        <w:t xml:space="preserve"> Действует пожарная сигнализация, автоматическая система оповещения людей при пожаре, имеется кнопка экстренного вызова. Имеется собственная столовая с современным технологическим оборудованием, зал для приема пищи.</w:t>
      </w:r>
      <w:r w:rsidR="000D5C5C">
        <w:rPr>
          <w:rFonts w:ascii="Times New Roman" w:hAnsi="Times New Roman" w:cs="Times New Roman"/>
        </w:rPr>
        <w:t xml:space="preserve"> </w:t>
      </w:r>
      <w:r w:rsidR="00B14982">
        <w:rPr>
          <w:rFonts w:ascii="Times New Roman" w:hAnsi="Times New Roman" w:cs="Times New Roman"/>
        </w:rPr>
        <w:t>Имеется спортивный зал, оборудованные раздевалки, душевые комнаты. Имеется оборудованная территория для раздела «Легкая атлетика».</w:t>
      </w:r>
      <w:r w:rsidR="00874F11" w:rsidRPr="00874F11">
        <w:rPr>
          <w:rFonts w:ascii="Times New Roman" w:hAnsi="Times New Roman"/>
          <w:sz w:val="24"/>
          <w:szCs w:val="24"/>
        </w:rPr>
        <w:t xml:space="preserve"> </w:t>
      </w:r>
    </w:p>
    <w:p w:rsidR="00874F11" w:rsidRPr="00874F11" w:rsidRDefault="00874F11" w:rsidP="00874F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4F11">
        <w:rPr>
          <w:rFonts w:ascii="Times New Roman" w:hAnsi="Times New Roman"/>
        </w:rPr>
        <w:t>В школе созданы необходимые материально-технические условия для организации образовательного процесса. Имеются в</w:t>
      </w:r>
      <w:r w:rsidRPr="00874F11">
        <w:rPr>
          <w:rFonts w:ascii="Times New Roman" w:hAnsi="Times New Roman"/>
          <w:i/>
        </w:rPr>
        <w:t xml:space="preserve"> </w:t>
      </w:r>
      <w:r w:rsidRPr="00874F11">
        <w:rPr>
          <w:rFonts w:ascii="Times New Roman" w:hAnsi="Times New Roman"/>
        </w:rPr>
        <w:t xml:space="preserve">наличии учебные помещения для проведения уроков по всем предметам учебного плана; в школе </w:t>
      </w:r>
      <w:r w:rsidR="00CB699E">
        <w:rPr>
          <w:rFonts w:ascii="Times New Roman" w:hAnsi="Times New Roman"/>
        </w:rPr>
        <w:t>функционирует спортивный зал (</w:t>
      </w:r>
      <w:r w:rsidRPr="00874F11">
        <w:rPr>
          <w:rFonts w:ascii="Times New Roman" w:hAnsi="Times New Roman"/>
        </w:rPr>
        <w:t>отличное состояние) и спортивная площадка для проведения уроков физической культуры</w:t>
      </w:r>
      <w:proofErr w:type="gramStart"/>
      <w:r w:rsidRPr="00874F11">
        <w:rPr>
          <w:rFonts w:ascii="Times New Roman" w:hAnsi="Times New Roman"/>
        </w:rPr>
        <w:t xml:space="preserve">;, </w:t>
      </w:r>
      <w:proofErr w:type="gramEnd"/>
      <w:r w:rsidRPr="00874F11">
        <w:rPr>
          <w:rFonts w:ascii="Times New Roman" w:hAnsi="Times New Roman"/>
        </w:rPr>
        <w:t>учебные помещения (с</w:t>
      </w:r>
      <w:r w:rsidR="00CB699E">
        <w:rPr>
          <w:rFonts w:ascii="Times New Roman" w:hAnsi="Times New Roman"/>
        </w:rPr>
        <w:t>толярная и слесарная мастерские</w:t>
      </w:r>
      <w:r w:rsidRPr="00874F11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="00CB699E">
        <w:rPr>
          <w:rFonts w:ascii="Times New Roman" w:hAnsi="Times New Roman"/>
        </w:rPr>
        <w:t xml:space="preserve">  актовый зал</w:t>
      </w:r>
      <w:r>
        <w:rPr>
          <w:rFonts w:ascii="Times New Roman" w:hAnsi="Times New Roman"/>
        </w:rPr>
        <w:t>.</w:t>
      </w:r>
    </w:p>
    <w:p w:rsidR="00B14982" w:rsidRPr="00874F11" w:rsidRDefault="00B14982" w:rsidP="000D5C5C">
      <w:pPr>
        <w:spacing w:line="360" w:lineRule="auto"/>
        <w:ind w:firstLine="697"/>
        <w:jc w:val="both"/>
        <w:rPr>
          <w:rFonts w:ascii="Times New Roman" w:hAnsi="Times New Roman" w:cs="Times New Roman"/>
        </w:rPr>
      </w:pPr>
    </w:p>
    <w:p w:rsidR="000D5C5C" w:rsidRDefault="00B14982" w:rsidP="000D5C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Имеется собственный компьютерный класс, кабинет </w:t>
      </w:r>
      <w:proofErr w:type="spellStart"/>
      <w:r>
        <w:rPr>
          <w:rFonts w:ascii="Times New Roman" w:hAnsi="Times New Roman" w:cs="Times New Roman"/>
        </w:rPr>
        <w:t>дистанциоонного</w:t>
      </w:r>
      <w:proofErr w:type="spellEnd"/>
      <w:r>
        <w:rPr>
          <w:rFonts w:ascii="Times New Roman" w:hAnsi="Times New Roman" w:cs="Times New Roman"/>
        </w:rPr>
        <w:t xml:space="preserve"> обучения. Имеется скоростной выход в интернет. Общее количество компьютеров </w:t>
      </w:r>
      <w:bookmarkStart w:id="2" w:name="_GoBack"/>
      <w:r w:rsidRPr="00D4729D">
        <w:rPr>
          <w:rFonts w:ascii="Times New Roman" w:hAnsi="Times New Roman" w:cs="Times New Roman"/>
          <w:color w:val="000000" w:themeColor="text1"/>
        </w:rPr>
        <w:t>-</w:t>
      </w:r>
      <w:r w:rsidR="00D4729D" w:rsidRPr="00D4729D">
        <w:rPr>
          <w:rFonts w:ascii="Times New Roman" w:hAnsi="Times New Roman" w:cs="Times New Roman"/>
          <w:color w:val="000000" w:themeColor="text1"/>
        </w:rPr>
        <w:t>26</w:t>
      </w:r>
      <w:r w:rsidRPr="00D4729D">
        <w:rPr>
          <w:rFonts w:ascii="Times New Roman" w:hAnsi="Times New Roman" w:cs="Times New Roman"/>
          <w:color w:val="000000" w:themeColor="text1"/>
        </w:rPr>
        <w:t>.Имеются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>средства для сканирования и распознавания текстов.</w:t>
      </w:r>
      <w:r w:rsidR="000D5C5C">
        <w:rPr>
          <w:rFonts w:ascii="Times New Roman" w:hAnsi="Times New Roman" w:cs="Times New Roman"/>
        </w:rPr>
        <w:t xml:space="preserve">  Пришкольная территория благоустроена. Имеются в наличии оборудованные места для отдыха.</w:t>
      </w:r>
    </w:p>
    <w:p w:rsidR="00117C79" w:rsidRPr="00117C79" w:rsidRDefault="00117C79" w:rsidP="000D5C5C">
      <w:pPr>
        <w:spacing w:line="360" w:lineRule="auto"/>
        <w:jc w:val="both"/>
        <w:rPr>
          <w:rFonts w:ascii="Times New Roman" w:hAnsi="Times New Roman" w:cs="Times New Roman"/>
        </w:rPr>
      </w:pPr>
      <w:r w:rsidRPr="00117C79">
        <w:rPr>
          <w:rFonts w:ascii="Times New Roman" w:hAnsi="Times New Roman" w:cs="Times New Roman"/>
        </w:rPr>
        <w:t xml:space="preserve">Таким образом, строительные, санитарные и гигиенические нормы </w:t>
      </w:r>
      <w:r w:rsidRPr="00117C79">
        <w:rPr>
          <w:rFonts w:ascii="Times New Roman" w:hAnsi="Times New Roman" w:cs="Times New Roman"/>
          <w:bCs/>
        </w:rPr>
        <w:t xml:space="preserve">учреждением </w:t>
      </w:r>
      <w:r w:rsidRPr="00117C79">
        <w:rPr>
          <w:rFonts w:ascii="Times New Roman" w:hAnsi="Times New Roman" w:cs="Times New Roman"/>
        </w:rPr>
        <w:t>выполняются, уровень обеспечения охраны здоровья обучающихся и работников соответствует установленным требованиям.</w:t>
      </w:r>
    </w:p>
    <w:p w:rsidR="00117C79" w:rsidRPr="00117C79" w:rsidRDefault="00117C79" w:rsidP="00117C79">
      <w:pPr>
        <w:spacing w:line="360" w:lineRule="auto"/>
        <w:ind w:firstLine="697"/>
        <w:jc w:val="both"/>
        <w:rPr>
          <w:rFonts w:ascii="Times New Roman" w:hAnsi="Times New Roman" w:cs="Times New Roman"/>
        </w:rPr>
      </w:pPr>
      <w:r w:rsidRPr="00117C79">
        <w:rPr>
          <w:rFonts w:ascii="Times New Roman" w:hAnsi="Times New Roman" w:cs="Times New Roman"/>
        </w:rPr>
        <w:t xml:space="preserve">Условия реализации учебных планов соответствуют государственным и региональным требованиям в части обеспеченности образовательного процесса учебной, учебно-методической литературой и иными библиотечно-информационными ресурсами и средствами, необходимыми для реализации заявленных к </w:t>
      </w:r>
      <w:r>
        <w:rPr>
          <w:rFonts w:ascii="Times New Roman" w:hAnsi="Times New Roman" w:cs="Times New Roman"/>
        </w:rPr>
        <w:t xml:space="preserve">аккредитации </w:t>
      </w:r>
      <w:r w:rsidRPr="00117C79">
        <w:rPr>
          <w:rFonts w:ascii="Times New Roman" w:hAnsi="Times New Roman" w:cs="Times New Roman"/>
        </w:rPr>
        <w:t xml:space="preserve">образовательных программ. </w:t>
      </w:r>
    </w:p>
    <w:p w:rsidR="00CB7B3F" w:rsidRPr="00117C79" w:rsidRDefault="00117C79" w:rsidP="00117C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B7B3F" w:rsidRPr="00117C79">
        <w:rPr>
          <w:rFonts w:ascii="Times New Roman" w:hAnsi="Times New Roman" w:cs="Times New Roman"/>
        </w:rPr>
        <w:t>атериально –</w:t>
      </w:r>
      <w:r w:rsidR="000D5C5C">
        <w:rPr>
          <w:rFonts w:ascii="Times New Roman" w:hAnsi="Times New Roman" w:cs="Times New Roman"/>
        </w:rPr>
        <w:t xml:space="preserve"> </w:t>
      </w:r>
      <w:r w:rsidR="00CB7B3F" w:rsidRPr="00117C79">
        <w:rPr>
          <w:rFonts w:ascii="Times New Roman" w:hAnsi="Times New Roman" w:cs="Times New Roman"/>
        </w:rPr>
        <w:t xml:space="preserve">технические условия реализации основной образовательной программы начального общего, основного общего и среднего (полного) образования ОУ  МКОУ «Совхозная СОШ»  обеспечивают возможность достижения обучающимися установленных </w:t>
      </w:r>
      <w:r w:rsidR="00FB34E6">
        <w:rPr>
          <w:rFonts w:ascii="Times New Roman" w:hAnsi="Times New Roman" w:cs="Times New Roman"/>
        </w:rPr>
        <w:t xml:space="preserve">ФГОС и ГОС </w:t>
      </w:r>
      <w:r w:rsidR="00CB7B3F" w:rsidRPr="00117C79">
        <w:rPr>
          <w:rFonts w:ascii="Times New Roman" w:hAnsi="Times New Roman" w:cs="Times New Roman"/>
        </w:rPr>
        <w:t>требований к результатам освоения об</w:t>
      </w:r>
      <w:r w:rsidR="000D5C5C">
        <w:rPr>
          <w:rFonts w:ascii="Times New Roman" w:hAnsi="Times New Roman" w:cs="Times New Roman"/>
        </w:rPr>
        <w:t>разовательных программ</w:t>
      </w:r>
      <w:r w:rsidR="00FB34E6">
        <w:rPr>
          <w:rFonts w:ascii="Times New Roman" w:hAnsi="Times New Roman" w:cs="Times New Roman"/>
        </w:rPr>
        <w:t xml:space="preserve"> начального общего, основного общего и среднего (полного) образования.</w:t>
      </w:r>
    </w:p>
    <w:p w:rsidR="00FB34E6" w:rsidRDefault="00FB34E6" w:rsidP="00117C79">
      <w:pPr>
        <w:spacing w:after="0"/>
        <w:jc w:val="both"/>
        <w:rPr>
          <w:rFonts w:ascii="Times New Roman" w:hAnsi="Times New Roman" w:cs="Times New Roman"/>
        </w:rPr>
      </w:pPr>
    </w:p>
    <w:p w:rsidR="00FB34E6" w:rsidRDefault="00FB34E6" w:rsidP="00117C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0ED" w:rsidRPr="00117C79" w:rsidRDefault="005820ED" w:rsidP="00117C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17C79">
        <w:rPr>
          <w:rFonts w:ascii="Times New Roman" w:hAnsi="Times New Roman" w:cs="Times New Roman"/>
        </w:rPr>
        <w:t>Директор М</w:t>
      </w:r>
      <w:r w:rsidR="000C5412" w:rsidRPr="00117C79">
        <w:rPr>
          <w:rFonts w:ascii="Times New Roman" w:hAnsi="Times New Roman" w:cs="Times New Roman"/>
        </w:rPr>
        <w:t>К</w:t>
      </w:r>
      <w:r w:rsidRPr="00117C79">
        <w:rPr>
          <w:rFonts w:ascii="Times New Roman" w:hAnsi="Times New Roman" w:cs="Times New Roman"/>
        </w:rPr>
        <w:t xml:space="preserve">ОУ </w:t>
      </w:r>
      <w:r w:rsidR="000C5412" w:rsidRPr="00117C79">
        <w:rPr>
          <w:rFonts w:ascii="Times New Roman" w:hAnsi="Times New Roman" w:cs="Times New Roman"/>
        </w:rPr>
        <w:t>«</w:t>
      </w:r>
      <w:r w:rsidRPr="00117C79">
        <w:rPr>
          <w:rFonts w:ascii="Times New Roman" w:hAnsi="Times New Roman" w:cs="Times New Roman"/>
        </w:rPr>
        <w:t>Совхозная СОШ</w:t>
      </w:r>
      <w:r w:rsidR="000C5412" w:rsidRPr="00117C79">
        <w:rPr>
          <w:rFonts w:ascii="Times New Roman" w:hAnsi="Times New Roman" w:cs="Times New Roman"/>
        </w:rPr>
        <w:t>»</w:t>
      </w:r>
      <w:r w:rsidRPr="00117C79">
        <w:rPr>
          <w:rFonts w:ascii="Times New Roman" w:hAnsi="Times New Roman" w:cs="Times New Roman"/>
        </w:rPr>
        <w:t xml:space="preserve">                        ________________          </w:t>
      </w:r>
      <w:proofErr w:type="spellStart"/>
      <w:r w:rsidRPr="00117C79">
        <w:rPr>
          <w:rFonts w:ascii="Times New Roman" w:hAnsi="Times New Roman" w:cs="Times New Roman"/>
          <w:u w:val="single"/>
        </w:rPr>
        <w:t>Цихотских</w:t>
      </w:r>
      <w:proofErr w:type="spellEnd"/>
      <w:r w:rsidRPr="00117C79">
        <w:rPr>
          <w:rFonts w:ascii="Times New Roman" w:hAnsi="Times New Roman" w:cs="Times New Roman"/>
          <w:u w:val="single"/>
        </w:rPr>
        <w:t xml:space="preserve"> Раиса Тихоновна</w:t>
      </w:r>
    </w:p>
    <w:p w:rsidR="005820ED" w:rsidRPr="00117C79" w:rsidRDefault="005820ED" w:rsidP="00117C7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17C79">
        <w:rPr>
          <w:rFonts w:ascii="Times New Roman" w:hAnsi="Times New Roman" w:cs="Times New Roman"/>
        </w:rPr>
        <w:t xml:space="preserve">   </w:t>
      </w:r>
      <w:r w:rsidRPr="00117C79">
        <w:rPr>
          <w:rFonts w:ascii="Times New Roman" w:hAnsi="Times New Roman" w:cs="Times New Roman"/>
          <w:i/>
          <w:iCs/>
        </w:rPr>
        <w:t xml:space="preserve">                                                 подпись                                       фамилия, имя, отчество</w:t>
      </w:r>
    </w:p>
    <w:p w:rsidR="005820ED" w:rsidRPr="00117C79" w:rsidRDefault="005820ED" w:rsidP="00117C7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17C7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</w:t>
      </w:r>
    </w:p>
    <w:p w:rsidR="005820ED" w:rsidRPr="00117C79" w:rsidRDefault="005820ED" w:rsidP="00117C7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17C7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М.П.</w:t>
      </w:r>
    </w:p>
    <w:p w:rsidR="003B214E" w:rsidRPr="00117C79" w:rsidRDefault="003B214E" w:rsidP="00117C79">
      <w:pPr>
        <w:jc w:val="both"/>
        <w:rPr>
          <w:rFonts w:ascii="Times New Roman" w:hAnsi="Times New Roman" w:cs="Times New Roman"/>
        </w:rPr>
      </w:pPr>
    </w:p>
    <w:sectPr w:rsidR="003B214E" w:rsidRPr="00117C79" w:rsidSect="00484C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0ED"/>
    <w:rsid w:val="000C5412"/>
    <w:rsid w:val="000D5C5C"/>
    <w:rsid w:val="00117C79"/>
    <w:rsid w:val="001A3724"/>
    <w:rsid w:val="003A5588"/>
    <w:rsid w:val="003B214E"/>
    <w:rsid w:val="00462AF2"/>
    <w:rsid w:val="00464610"/>
    <w:rsid w:val="00484CBD"/>
    <w:rsid w:val="005820ED"/>
    <w:rsid w:val="005B1C33"/>
    <w:rsid w:val="007164B4"/>
    <w:rsid w:val="007C7A5A"/>
    <w:rsid w:val="00874F11"/>
    <w:rsid w:val="00887C8B"/>
    <w:rsid w:val="009612A8"/>
    <w:rsid w:val="00993CF7"/>
    <w:rsid w:val="00B14982"/>
    <w:rsid w:val="00BD6D48"/>
    <w:rsid w:val="00CB699E"/>
    <w:rsid w:val="00CB7B3F"/>
    <w:rsid w:val="00D237AB"/>
    <w:rsid w:val="00D4729D"/>
    <w:rsid w:val="00D51520"/>
    <w:rsid w:val="00F4515E"/>
    <w:rsid w:val="00F80052"/>
    <w:rsid w:val="00FB34E6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D97D-0571-4401-9D8A-F90CD2FC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</cp:lastModifiedBy>
  <cp:revision>6</cp:revision>
  <dcterms:created xsi:type="dcterms:W3CDTF">2014-11-13T14:40:00Z</dcterms:created>
  <dcterms:modified xsi:type="dcterms:W3CDTF">2016-02-20T08:49:00Z</dcterms:modified>
</cp:coreProperties>
</file>