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2" w:rsidRPr="00EA0402" w:rsidRDefault="00EA0402" w:rsidP="00EA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EA040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A0402" w:rsidRPr="00EA0402" w:rsidRDefault="00EA0402" w:rsidP="00EA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02">
        <w:rPr>
          <w:rFonts w:ascii="Times New Roman" w:eastAsia="Times New Roman" w:hAnsi="Times New Roman" w:cs="Times New Roman"/>
          <w:b/>
          <w:sz w:val="24"/>
          <w:szCs w:val="24"/>
        </w:rPr>
        <w:t>«Совхозная средняя общеобразовательная школа»</w:t>
      </w:r>
    </w:p>
    <w:p w:rsidR="00EA0402" w:rsidRPr="00EA0402" w:rsidRDefault="00EA0402" w:rsidP="00EA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0402">
        <w:rPr>
          <w:rFonts w:ascii="Times New Roman" w:eastAsia="Times New Roman" w:hAnsi="Times New Roman" w:cs="Times New Roman"/>
          <w:b/>
          <w:sz w:val="24"/>
          <w:szCs w:val="24"/>
        </w:rPr>
        <w:t>Лискинского</w:t>
      </w:r>
      <w:proofErr w:type="spellEnd"/>
      <w:r w:rsidRPr="00EA040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Воронежской области</w:t>
      </w:r>
    </w:p>
    <w:p w:rsidR="00EA0402" w:rsidRDefault="00EA0402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1BB8" w:rsidRPr="00EA0402" w:rsidRDefault="00C91BB8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9D23E8" w:rsidRPr="00C91BB8" w:rsidTr="009D23E8">
        <w:tc>
          <w:tcPr>
            <w:tcW w:w="5104" w:type="dxa"/>
            <w:shd w:val="clear" w:color="auto" w:fill="auto"/>
          </w:tcPr>
          <w:p w:rsidR="009D23E8" w:rsidRPr="00C91BB8" w:rsidRDefault="009D23E8" w:rsidP="00C9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 Управляющего Совета</w:t>
            </w:r>
          </w:p>
          <w:p w:rsidR="009D23E8" w:rsidRPr="00C91BB8" w:rsidRDefault="009D23E8" w:rsidP="00C9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03.11.2016 г.</w:t>
            </w:r>
            <w:bookmarkStart w:id="1" w:name="_GoBack"/>
            <w:bookmarkEnd w:id="1"/>
          </w:p>
          <w:p w:rsidR="009D23E8" w:rsidRPr="00C91BB8" w:rsidRDefault="009D23E8" w:rsidP="00C9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D23E8" w:rsidRPr="00C91BB8" w:rsidRDefault="009D23E8" w:rsidP="00C9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_______________Н.А. Смирнова</w:t>
            </w:r>
          </w:p>
        </w:tc>
        <w:tc>
          <w:tcPr>
            <w:tcW w:w="5103" w:type="dxa"/>
            <w:shd w:val="clear" w:color="auto" w:fill="auto"/>
          </w:tcPr>
          <w:p w:rsidR="009D23E8" w:rsidRPr="00C91BB8" w:rsidRDefault="009D23E8" w:rsidP="009D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</w:t>
            </w:r>
          </w:p>
          <w:p w:rsidR="009D23E8" w:rsidRPr="00C91BB8" w:rsidRDefault="009D23E8" w:rsidP="009D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191-а от 03.11.2016 г.</w:t>
            </w:r>
          </w:p>
          <w:p w:rsidR="009D23E8" w:rsidRPr="00C91BB8" w:rsidRDefault="009D23E8" w:rsidP="009D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«Совхозная СОШ»</w:t>
            </w:r>
          </w:p>
          <w:p w:rsidR="009D23E8" w:rsidRPr="00C91BB8" w:rsidRDefault="009D23E8" w:rsidP="009D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_______________Р.Т. </w:t>
            </w:r>
            <w:proofErr w:type="spellStart"/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Цихотских</w:t>
            </w:r>
            <w:proofErr w:type="spellEnd"/>
          </w:p>
        </w:tc>
      </w:tr>
    </w:tbl>
    <w:p w:rsidR="00EA0402" w:rsidRPr="00EA0402" w:rsidRDefault="00EA0402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0402" w:rsidRPr="00EA0402" w:rsidRDefault="00EA0402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EA0402" w:rsidRPr="00EA0402" w:rsidRDefault="00EA0402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Управляющем совете</w:t>
      </w:r>
    </w:p>
    <w:p w:rsidR="00EA0402" w:rsidRPr="00EA0402" w:rsidRDefault="00EA0402" w:rsidP="00EA040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0402" w:rsidRPr="00EA0402" w:rsidRDefault="00EA0402" w:rsidP="00EA0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положения.</w:t>
      </w:r>
    </w:p>
    <w:p w:rsidR="00EA0402" w:rsidRPr="00EA0402" w:rsidRDefault="00EA0402" w:rsidP="00EA0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Настоящее положение  разработано  в  соответствии  с  Законом  РФ  «Об образовании в Российской Федерации» от 29.12.2012. № 273-ФЗ, Уставом МКОУ «Совхозная СОШ».</w:t>
      </w:r>
    </w:p>
    <w:p w:rsidR="00EA0402" w:rsidRPr="00EA0402" w:rsidRDefault="00EA0402" w:rsidP="00EA0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1.2 Управляющий совет Школы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настоящим Уставом решение отдельных вопросов, относящихся к компетенции Школы.</w:t>
      </w:r>
    </w:p>
    <w:p w:rsidR="00EA0402" w:rsidRPr="00EA0402" w:rsidRDefault="00EA0402" w:rsidP="00EA0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EA0402" w:rsidRPr="00EA0402" w:rsidRDefault="00EA0402" w:rsidP="00EA0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 Деятельность управляющего совета регулируется Уставом, локальными актами Школы и самостоятельно утвержденным регламентом.</w:t>
      </w:r>
    </w:p>
    <w:p w:rsidR="00EA0402" w:rsidRPr="00EA0402" w:rsidRDefault="00EA0402" w:rsidP="00EA0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 Члены управляющего совета работают на общественных началах, не получают вознаграждения за работу в управляющем совете.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402" w:rsidRPr="00EA0402" w:rsidRDefault="00EA0402" w:rsidP="00EA0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управляющего совета школы.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402" w:rsidRPr="00EA0402" w:rsidRDefault="00EA0402" w:rsidP="00EA0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 Управляющий совет Школы состоит из следующих категорий: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представителей родителей (законных представителей)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уровней общего образования;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10-11-х классов;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работников Школы (в том числе директора Школы);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представителя учредителя.</w:t>
      </w:r>
    </w:p>
    <w:p w:rsidR="00EA0402" w:rsidRPr="00EA0402" w:rsidRDefault="00EA0402" w:rsidP="00EA0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Общая численность управляющего совета Школы – 11 человек.</w:t>
      </w:r>
    </w:p>
    <w:p w:rsidR="00EA0402" w:rsidRPr="00EA0402" w:rsidRDefault="00EA0402" w:rsidP="00EA0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 Представитель учредителя (1 человек) в управляющем совете Школы назначается Учредителем.</w:t>
      </w:r>
    </w:p>
    <w:p w:rsidR="00EA0402" w:rsidRPr="00EA0402" w:rsidRDefault="00EA0402" w:rsidP="00EA0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 Управляющий совет Школы создается с использованием процедур выборов (избираются представители родителей (законных представителей)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представители работников, представители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Школы).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0402" w:rsidRPr="00EA0402" w:rsidRDefault="00EA0402" w:rsidP="00EA0402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управляющего совета Школы.</w:t>
      </w:r>
    </w:p>
    <w:p w:rsidR="00EA0402" w:rsidRPr="00EA0402" w:rsidRDefault="00EA0402" w:rsidP="00E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02">
        <w:rPr>
          <w:rFonts w:ascii="Times New Roman" w:eastAsia="Times New Roman" w:hAnsi="Times New Roman" w:cs="Times New Roman"/>
          <w:sz w:val="24"/>
          <w:szCs w:val="24"/>
        </w:rPr>
        <w:t>Управляющий совет утверждает:</w:t>
      </w:r>
    </w:p>
    <w:p w:rsidR="00EA0402" w:rsidRPr="00EA0402" w:rsidRDefault="00EA0402" w:rsidP="00E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стратегические цели, направления и приоритеты развития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программу развития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стратегию развития образовательных программ и технологий;</w:t>
      </w:r>
    </w:p>
    <w:p w:rsidR="00EA0402" w:rsidRDefault="00EA0402" w:rsidP="00EA0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ежегодный публичный доклад Школы;</w:t>
      </w:r>
    </w:p>
    <w:p w:rsidR="00EA0402" w:rsidRDefault="00EA0402" w:rsidP="00EA0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локальный акт о порядке и критериях </w:t>
      </w:r>
      <w:proofErr w:type="gramStart"/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 стимулирующей части фонда оплаты труда работников</w:t>
      </w:r>
      <w:proofErr w:type="gramEnd"/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административно-управленческого персонала образовательного учреждения; локальные правовые акты учреждения, регламентирующие организацию деятельности 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авляющего совета;</w:t>
      </w:r>
    </w:p>
    <w:p w:rsidR="00EA0402" w:rsidRPr="00EA0402" w:rsidRDefault="00EA0402" w:rsidP="00EA0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введения требований к одежде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субъекта РФ.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Управляющий совет согласует: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создания здоровых и безопасных условий обучения и воспитания в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программу (программы) и </w:t>
      </w:r>
      <w:r w:rsidR="007D0C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 обучения, обеспечивающие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углубленное изучение отдельных учебных предметов, предметных областей образовательной программы среднего общего образования;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порядке текущего контроля и промежуточной аттестации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9C9" w:rsidRDefault="006269C9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локальные акты;</w:t>
      </w:r>
    </w:p>
    <w:p w:rsidR="00EA0402" w:rsidRDefault="00EA0402" w:rsidP="00EA04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повышения квалификации педагогических работников </w:t>
      </w:r>
      <w:r w:rsidR="00F86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A0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годовой календарный учебный график;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введение новых методик образовательного процесса и образовательных технологий;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расходование средств, полученных Школой от осуществления приносящей доход деятельности и иных источников финансового обеспечения Школы;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0402" w:rsidRPr="00EA0402" w:rsidRDefault="00EA0402" w:rsidP="00EA0402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деятельности.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 Управляющий совет Школы возглавляет председатель, избираемый </w:t>
      </w:r>
      <w:r w:rsidR="0062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состава управляющего совета Школы.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D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случай отсутствия пр</w:t>
      </w:r>
      <w:r w:rsidR="007D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едседателя управляющего совета 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избирает</w:t>
      </w:r>
      <w:r w:rsidR="007D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заместитель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председателя.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proofErr w:type="gramStart"/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организации и координации текущей работы, ведения протоколов заседаний и иной до</w:t>
      </w:r>
      <w:r w:rsidR="0062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кументации управляющего совета,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избирается секретарь управляющего совета.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 Председатель, заместитель председателя и секретарь управляющего совета избираются на первом заседании управляющего совета Школы, которое созывается директором Школы не позднее чем через месяц после его формирования.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 Управляющий совет Школы вправе в любое время переизбрать председателя, заместителя председателя и секретаря управляющего совета школы.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 Организационной формой работы управляющего совета Школы являются заседания, которые проводятся по мере необходимости, но не реже одного раза в квартал.</w:t>
      </w:r>
    </w:p>
    <w:p w:rsidR="00EA0402" w:rsidRPr="00EA0402" w:rsidRDefault="00EA0402" w:rsidP="00EA0402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 Внеочередные заседания управляющего совета Школы проводятся: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инициативе председателя управляющего совета Школы;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требованию директора Школы;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требованию представителя Учредителя;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EA0402" w:rsidRPr="00EA0402" w:rsidRDefault="00EA0402" w:rsidP="00EA0402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7D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подготовки заседаний управляющего совета и выработки проектов постановлений, председатель вправе запрашивать у директора Школы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Управляющий совет назначает из числа членов управляющего совета председателя комиссии и утверждает ее персональный состав. Предложения комиссии носят рекомендательный характер.</w:t>
      </w:r>
    </w:p>
    <w:p w:rsidR="006269C9" w:rsidRDefault="00EA0402" w:rsidP="006269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управляющего совета Школы являются правомочными, если в них принимают участие не менее половины от общего (с учетом кооптированных) числа членов  управляющего совета Школы.</w:t>
      </w:r>
    </w:p>
    <w:p w:rsidR="00EA0402" w:rsidRPr="00EA0402" w:rsidRDefault="006269C9" w:rsidP="006269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</w:t>
      </w:r>
      <w:r w:rsidR="00EA0402"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Учредитель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новом составе управляющий совет образуется в течение трех месяцев со дня издания Учредителем акта о роспуске управляющего совета (время каникул в этот период не включается).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причины.</w:t>
      </w:r>
    </w:p>
    <w:p w:rsidR="00EA0402" w:rsidRPr="00EA0402" w:rsidRDefault="006269C9" w:rsidP="00EA0402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</w:t>
      </w:r>
      <w:r w:rsidR="00EA0402"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 управляющего совета выводится из его состава в следующих случаях: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 его желанию, выраженному в письменной форме;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при отзыве представителя Учредителя;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увольнени</w:t>
      </w:r>
      <w:r w:rsidR="007D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 работы  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 Школы, избранного членом управляющего совета;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связи с отчислением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учащегося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представляющего 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управляющем совете учащихся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10-11-х классов;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</w:t>
      </w:r>
      <w:r w:rsidR="00F86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силием над личностью учащихся</w:t>
      </w: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случае совершения противоправных действий, несовместимых  с  членством в управляющем совете Школы;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выявлении следующих обстоятельств, препятствующих участию в работе управляющего совета: лишение родительских прав, лишение права заниматься педагогической деятельностью в соответствии с действующим законодательством Российской Федерации.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EA0402" w:rsidRPr="00EA0402" w:rsidRDefault="00EA0402" w:rsidP="00EA0402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4.12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равном количестве голосов решающим является голос председателя управляющего совета.</w:t>
      </w:r>
    </w:p>
    <w:p w:rsidR="00EA0402" w:rsidRPr="00EA0402" w:rsidRDefault="00EA0402" w:rsidP="00EA0402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4.13 Заседания управляющего совета оформляются протоколом. Протоколы подписываются председателем и секретарем и направляются Учредителю.</w:t>
      </w:r>
    </w:p>
    <w:p w:rsidR="00EA0402" w:rsidRPr="00EA0402" w:rsidRDefault="00EA0402" w:rsidP="00EA0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необходимого решения управляющего совета по вопросу, входящему в его компетенцию в установленные сроки, директор Школы вправе самостоятельно принять решение по данному вопросу.</w:t>
      </w:r>
    </w:p>
    <w:p w:rsidR="006269C9" w:rsidRPr="00F86943" w:rsidRDefault="00EA0402" w:rsidP="006269C9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14 Члены управляющего совета Школы несут ответственность в соответствии с действующим законодательством Российской Федерации.</w:t>
      </w:r>
    </w:p>
    <w:sectPr w:rsidR="006269C9" w:rsidRPr="00F86943" w:rsidSect="006269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14"/>
    <w:multiLevelType w:val="multilevel"/>
    <w:tmpl w:val="1DD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01AB"/>
    <w:multiLevelType w:val="multilevel"/>
    <w:tmpl w:val="41A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E753D"/>
    <w:multiLevelType w:val="multilevel"/>
    <w:tmpl w:val="FD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B044C"/>
    <w:multiLevelType w:val="multilevel"/>
    <w:tmpl w:val="288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15F7"/>
    <w:multiLevelType w:val="multilevel"/>
    <w:tmpl w:val="9028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4630F"/>
    <w:multiLevelType w:val="multilevel"/>
    <w:tmpl w:val="F3B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D6EBB"/>
    <w:multiLevelType w:val="multilevel"/>
    <w:tmpl w:val="9078E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D06A7"/>
    <w:multiLevelType w:val="multilevel"/>
    <w:tmpl w:val="AE8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322F1"/>
    <w:multiLevelType w:val="multilevel"/>
    <w:tmpl w:val="805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C68C1"/>
    <w:multiLevelType w:val="multilevel"/>
    <w:tmpl w:val="EAD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475F9"/>
    <w:multiLevelType w:val="multilevel"/>
    <w:tmpl w:val="29C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A5B82"/>
    <w:multiLevelType w:val="multilevel"/>
    <w:tmpl w:val="9AC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3788A"/>
    <w:multiLevelType w:val="multilevel"/>
    <w:tmpl w:val="40A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71D2C"/>
    <w:multiLevelType w:val="multilevel"/>
    <w:tmpl w:val="BAB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F4D71"/>
    <w:multiLevelType w:val="multilevel"/>
    <w:tmpl w:val="51F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7123F"/>
    <w:multiLevelType w:val="multilevel"/>
    <w:tmpl w:val="81B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13726"/>
    <w:multiLevelType w:val="multilevel"/>
    <w:tmpl w:val="BF72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52BAF"/>
    <w:multiLevelType w:val="multilevel"/>
    <w:tmpl w:val="3AD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7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8"/>
    <w:rsid w:val="006269C9"/>
    <w:rsid w:val="007D0C92"/>
    <w:rsid w:val="00885368"/>
    <w:rsid w:val="009D23E8"/>
    <w:rsid w:val="009D2996"/>
    <w:rsid w:val="00C91BB8"/>
    <w:rsid w:val="00E50388"/>
    <w:rsid w:val="00EA0402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04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0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EA0402"/>
  </w:style>
  <w:style w:type="paragraph" w:styleId="a4">
    <w:name w:val="List Paragraph"/>
    <w:basedOn w:val="a"/>
    <w:uiPriority w:val="34"/>
    <w:qFormat/>
    <w:rsid w:val="00EA0402"/>
    <w:pPr>
      <w:ind w:left="720"/>
      <w:contextualSpacing/>
    </w:pPr>
  </w:style>
  <w:style w:type="table" w:styleId="a5">
    <w:name w:val="Table Grid"/>
    <w:basedOn w:val="a1"/>
    <w:uiPriority w:val="59"/>
    <w:rsid w:val="006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04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0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EA0402"/>
  </w:style>
  <w:style w:type="paragraph" w:styleId="a4">
    <w:name w:val="List Paragraph"/>
    <w:basedOn w:val="a"/>
    <w:uiPriority w:val="34"/>
    <w:qFormat/>
    <w:rsid w:val="00EA0402"/>
    <w:pPr>
      <w:ind w:left="720"/>
      <w:contextualSpacing/>
    </w:pPr>
  </w:style>
  <w:style w:type="table" w:styleId="a5">
    <w:name w:val="Table Grid"/>
    <w:basedOn w:val="a1"/>
    <w:uiPriority w:val="59"/>
    <w:rsid w:val="006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Раиса Тихоновна</cp:lastModifiedBy>
  <cp:revision>6</cp:revision>
  <cp:lastPrinted>2017-02-18T15:31:00Z</cp:lastPrinted>
  <dcterms:created xsi:type="dcterms:W3CDTF">2016-10-28T09:09:00Z</dcterms:created>
  <dcterms:modified xsi:type="dcterms:W3CDTF">2017-02-18T15:32:00Z</dcterms:modified>
</cp:coreProperties>
</file>